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FB3654">
        <w:rPr>
          <w:sz w:val="24"/>
          <w:szCs w:val="24"/>
          <w:lang w:val="tt-RU"/>
        </w:rPr>
        <w:t>6 класс Музыка</w:t>
      </w:r>
      <w:r w:rsidR="00924ED2">
        <w:rPr>
          <w:sz w:val="24"/>
          <w:szCs w:val="24"/>
        </w:rPr>
        <w:t>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6099"/>
        <w:gridCol w:w="2669"/>
      </w:tblGrid>
      <w:tr w:rsidR="0060307F" w:rsidRPr="00E15727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099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9C5BB2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A87172" w:rsidRPr="00A87172" w:rsidRDefault="00A87172" w:rsidP="00A87172">
            <w:pPr>
              <w:rPr>
                <w:sz w:val="28"/>
                <w:szCs w:val="28"/>
              </w:rPr>
            </w:pPr>
            <w:r w:rsidRPr="00A87172">
              <w:rPr>
                <w:b/>
                <w:sz w:val="28"/>
                <w:szCs w:val="28"/>
              </w:rPr>
              <w:t xml:space="preserve">Мир музыкального театра. Опера «Орфей и </w:t>
            </w:r>
            <w:proofErr w:type="spellStart"/>
            <w:r w:rsidRPr="00A87172">
              <w:rPr>
                <w:b/>
                <w:sz w:val="28"/>
                <w:szCs w:val="28"/>
              </w:rPr>
              <w:t>Эвридика</w:t>
            </w:r>
            <w:proofErr w:type="spellEnd"/>
            <w:r w:rsidRPr="00A87172">
              <w:rPr>
                <w:b/>
                <w:sz w:val="28"/>
                <w:szCs w:val="28"/>
              </w:rPr>
              <w:t>»</w:t>
            </w:r>
            <w:r w:rsidRPr="00A87172">
              <w:rPr>
                <w:i/>
                <w:sz w:val="28"/>
                <w:szCs w:val="28"/>
              </w:rPr>
              <w:t xml:space="preserve"> Взаимодействие музыки и литературы в музыкальном театре</w:t>
            </w:r>
            <w:r w:rsidRPr="00A87172">
              <w:rPr>
                <w:sz w:val="28"/>
                <w:szCs w:val="28"/>
              </w:rPr>
              <w:t xml:space="preserve">. Интерпретация литературного произведения (миф «Орфей и </w:t>
            </w:r>
            <w:proofErr w:type="spellStart"/>
            <w:r w:rsidRPr="00A87172">
              <w:rPr>
                <w:sz w:val="28"/>
                <w:szCs w:val="28"/>
              </w:rPr>
              <w:t>Эвридика</w:t>
            </w:r>
            <w:proofErr w:type="spellEnd"/>
            <w:r w:rsidRPr="00A87172">
              <w:rPr>
                <w:sz w:val="28"/>
                <w:szCs w:val="28"/>
              </w:rPr>
              <w:t>») в му</w:t>
            </w:r>
            <w:r w:rsidRPr="00A87172">
              <w:rPr>
                <w:sz w:val="28"/>
                <w:szCs w:val="28"/>
              </w:rPr>
              <w:softHyphen/>
              <w:t>зыкально-театраль</w:t>
            </w:r>
            <w:r w:rsidRPr="00A87172">
              <w:rPr>
                <w:sz w:val="28"/>
                <w:szCs w:val="28"/>
              </w:rPr>
              <w:softHyphen/>
              <w:t xml:space="preserve">ном жанре: в опере К. Глюка «Орфей и </w:t>
            </w:r>
            <w:proofErr w:type="spellStart"/>
            <w:r w:rsidRPr="00A87172">
              <w:rPr>
                <w:sz w:val="28"/>
                <w:szCs w:val="28"/>
              </w:rPr>
              <w:t>Эвридика</w:t>
            </w:r>
            <w:proofErr w:type="spellEnd"/>
            <w:r w:rsidRPr="00A87172">
              <w:rPr>
                <w:sz w:val="28"/>
                <w:szCs w:val="28"/>
              </w:rPr>
              <w:t>».</w:t>
            </w:r>
          </w:p>
          <w:p w:rsidR="00A87172" w:rsidRPr="00A87172" w:rsidRDefault="00A87172" w:rsidP="00A87172">
            <w:pPr>
              <w:rPr>
                <w:sz w:val="28"/>
                <w:szCs w:val="28"/>
                <w:u w:val="single"/>
              </w:rPr>
            </w:pPr>
          </w:p>
          <w:p w:rsidR="00A87172" w:rsidRDefault="00A87172" w:rsidP="00A87172">
            <w:pPr>
              <w:rPr>
                <w:sz w:val="28"/>
                <w:szCs w:val="28"/>
              </w:rPr>
            </w:pPr>
            <w:r w:rsidRPr="00A87172">
              <w:rPr>
                <w:sz w:val="28"/>
                <w:szCs w:val="28"/>
                <w:u w:val="single"/>
              </w:rPr>
              <w:t xml:space="preserve"> Понятия: </w:t>
            </w:r>
            <w:r w:rsidRPr="00A87172">
              <w:rPr>
                <w:sz w:val="28"/>
                <w:szCs w:val="28"/>
              </w:rPr>
              <w:t xml:space="preserve">контраст образов, ария, хор, флейта, </w:t>
            </w:r>
          </w:p>
          <w:p w:rsidR="00AA09F9" w:rsidRPr="009C5BB2" w:rsidRDefault="00A87172" w:rsidP="00A87172">
            <w:pPr>
              <w:rPr>
                <w:sz w:val="28"/>
                <w:szCs w:val="28"/>
              </w:rPr>
            </w:pPr>
            <w:r w:rsidRPr="00A87172">
              <w:rPr>
                <w:b/>
                <w:sz w:val="28"/>
                <w:szCs w:val="28"/>
              </w:rPr>
              <w:t>Образы киномузыки</w:t>
            </w:r>
            <w:proofErr w:type="gramStart"/>
            <w:r w:rsidRPr="00A87172">
              <w:rPr>
                <w:b/>
                <w:sz w:val="28"/>
                <w:szCs w:val="28"/>
              </w:rPr>
              <w:t>..</w:t>
            </w:r>
            <w:r w:rsidRPr="00A87172">
              <w:rPr>
                <w:sz w:val="28"/>
                <w:szCs w:val="28"/>
              </w:rPr>
              <w:t xml:space="preserve"> </w:t>
            </w:r>
            <w:proofErr w:type="gramEnd"/>
            <w:r w:rsidRPr="00A87172">
              <w:rPr>
                <w:sz w:val="28"/>
                <w:szCs w:val="28"/>
              </w:rPr>
              <w:lastRenderedPageBreak/>
              <w:t xml:space="preserve">Музыка в отечественном кино. </w:t>
            </w:r>
            <w:proofErr w:type="spellStart"/>
            <w:r w:rsidRPr="00A87172">
              <w:rPr>
                <w:sz w:val="28"/>
                <w:szCs w:val="28"/>
              </w:rPr>
              <w:t>Киномузыкадагы</w:t>
            </w:r>
            <w:proofErr w:type="spellEnd"/>
            <w:r w:rsidRPr="00A87172">
              <w:rPr>
                <w:sz w:val="28"/>
                <w:szCs w:val="28"/>
              </w:rPr>
              <w:t xml:space="preserve"> </w:t>
            </w:r>
            <w:proofErr w:type="spellStart"/>
            <w:r w:rsidRPr="00A87172">
              <w:rPr>
                <w:sz w:val="28"/>
                <w:szCs w:val="28"/>
              </w:rPr>
              <w:t>образлар</w:t>
            </w:r>
            <w:proofErr w:type="spellEnd"/>
            <w:r w:rsidRPr="00A87172">
              <w:rPr>
                <w:sz w:val="28"/>
                <w:szCs w:val="28"/>
              </w:rPr>
              <w:t>.</w:t>
            </w:r>
          </w:p>
          <w:p w:rsidR="0042376A" w:rsidRPr="0042376A" w:rsidRDefault="0042376A" w:rsidP="0042376A">
            <w:pPr>
              <w:rPr>
                <w:i/>
                <w:sz w:val="24"/>
                <w:szCs w:val="24"/>
              </w:rPr>
            </w:pPr>
          </w:p>
          <w:p w:rsidR="0042376A" w:rsidRPr="0042376A" w:rsidRDefault="0042376A" w:rsidP="0042376A">
            <w:pPr>
              <w:rPr>
                <w:sz w:val="24"/>
                <w:szCs w:val="24"/>
                <w:u w:val="single"/>
              </w:rPr>
            </w:pPr>
          </w:p>
          <w:p w:rsidR="0060307F" w:rsidRPr="00AA09F9" w:rsidRDefault="0060307F" w:rsidP="0042376A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576" w:type="dxa"/>
          </w:tcPr>
          <w:p w:rsidR="0060307F" w:rsidRPr="00E15727" w:rsidRDefault="00AA09F9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Вторник</w:t>
            </w:r>
          </w:p>
        </w:tc>
        <w:tc>
          <w:tcPr>
            <w:tcW w:w="6099" w:type="dxa"/>
          </w:tcPr>
          <w:p w:rsidR="00AA09F9" w:rsidRDefault="007B6954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AA09F9">
              <w:rPr>
                <w:rFonts w:eastAsia="Times New Roman"/>
                <w:sz w:val="24"/>
                <w:szCs w:val="24"/>
                <w:lang w:val="tt-RU" w:eastAsia="ru-RU"/>
              </w:rPr>
              <w:t xml:space="preserve">Учебник: </w:t>
            </w:r>
            <w:r w:rsidR="00AA09F9" w:rsidRPr="00AA09F9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="00AA09F9" w:rsidRPr="00AA09F9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6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AA09F9" w:rsidRPr="00AA09F9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2011.</w:t>
            </w:r>
          </w:p>
          <w:p w:rsidR="00A87172" w:rsidRPr="00A87172" w:rsidRDefault="00A87172" w:rsidP="00A87172">
            <w:pPr>
              <w:spacing w:line="276" w:lineRule="auto"/>
              <w:rPr>
                <w:rFonts w:eastAsia="MS Mincho"/>
                <w:bCs w:val="0"/>
                <w:sz w:val="24"/>
                <w:szCs w:val="24"/>
                <w:u w:val="single"/>
                <w:lang w:val="tt-RU" w:eastAsia="ja-JP"/>
              </w:rPr>
            </w:pPr>
            <w:r w:rsidRPr="00A87172">
              <w:rPr>
                <w:rFonts w:eastAsia="Times New Roman"/>
                <w:bCs w:val="0"/>
                <w:sz w:val="24"/>
                <w:szCs w:val="24"/>
                <w:u w:val="single"/>
                <w:lang w:val="tt-RU" w:eastAsia="ru-RU"/>
              </w:rPr>
              <w:t>Задания:</w:t>
            </w:r>
          </w:p>
          <w:p w:rsidR="00A87172" w:rsidRDefault="00A87172" w:rsidP="00A87172">
            <w:pPr>
              <w:rPr>
                <w:rStyle w:val="a4"/>
                <w:sz w:val="24"/>
                <w:szCs w:val="24"/>
              </w:rPr>
            </w:pPr>
            <w:r w:rsidRPr="00A87172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1)</w:t>
            </w:r>
            <w:r w:rsidRPr="00A87172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Пройдите по ссылке и </w:t>
            </w:r>
            <w:r w:rsidRPr="00A87172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посмотрите видео</w:t>
            </w:r>
            <w:r w:rsidRPr="00A87172">
              <w:rPr>
                <w:rFonts w:eastAsia="Times New Roman"/>
                <w:bCs w:val="0"/>
                <w:sz w:val="24"/>
                <w:szCs w:val="24"/>
                <w:lang w:eastAsia="ru-RU"/>
              </w:rPr>
              <w:t>.</w:t>
            </w:r>
            <w:r>
              <w:t xml:space="preserve"> </w:t>
            </w:r>
            <w:hyperlink r:id="rId6" w:history="1">
              <w:r w:rsidRPr="00BD2A07">
                <w:rPr>
                  <w:rStyle w:val="a4"/>
                  <w:sz w:val="24"/>
                  <w:szCs w:val="24"/>
                </w:rPr>
                <w:t>https://resh.edu.ru/subject/lesson/7178/main/254735/</w:t>
              </w:r>
            </w:hyperlink>
          </w:p>
          <w:p w:rsidR="00A87172" w:rsidRPr="00BD2A07" w:rsidRDefault="00A87172" w:rsidP="00A87172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A87172" w:rsidRPr="00A87172" w:rsidRDefault="00A87172" w:rsidP="00A87172">
            <w:pPr>
              <w:rPr>
                <w:sz w:val="24"/>
                <w:szCs w:val="24"/>
              </w:rPr>
            </w:pPr>
            <w:hyperlink r:id="rId7" w:history="1">
              <w:r w:rsidRPr="00F526D6">
                <w:rPr>
                  <w:rStyle w:val="a4"/>
                  <w:sz w:val="24"/>
                  <w:szCs w:val="24"/>
                  <w:lang w:val="en-US"/>
                </w:rPr>
                <w:t>https</w:t>
              </w:r>
              <w:r w:rsidRPr="00A87172">
                <w:rPr>
                  <w:rStyle w:val="a4"/>
                  <w:sz w:val="24"/>
                  <w:szCs w:val="24"/>
                </w:rPr>
                <w:t>://</w:t>
              </w:r>
              <w:proofErr w:type="spellStart"/>
              <w:r w:rsidRPr="00F526D6">
                <w:rPr>
                  <w:rStyle w:val="a4"/>
                  <w:sz w:val="24"/>
                  <w:szCs w:val="24"/>
                  <w:lang w:val="en-US"/>
                </w:rPr>
                <w:t>resh</w:t>
              </w:r>
              <w:proofErr w:type="spellEnd"/>
              <w:r w:rsidRPr="00A87172"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 w:rsidRPr="00F526D6">
                <w:rPr>
                  <w:rStyle w:val="a4"/>
                  <w:sz w:val="24"/>
                  <w:szCs w:val="24"/>
                  <w:lang w:val="en-US"/>
                </w:rPr>
                <w:t>edu</w:t>
              </w:r>
              <w:proofErr w:type="spellEnd"/>
              <w:r w:rsidRPr="00A87172"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 w:rsidRPr="00F526D6"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  <w:r w:rsidRPr="00A87172">
                <w:rPr>
                  <w:rStyle w:val="a4"/>
                  <w:sz w:val="24"/>
                  <w:szCs w:val="24"/>
                </w:rPr>
                <w:t>/</w:t>
              </w:r>
              <w:r w:rsidRPr="00F526D6">
                <w:rPr>
                  <w:rStyle w:val="a4"/>
                  <w:sz w:val="24"/>
                  <w:szCs w:val="24"/>
                  <w:lang w:val="en-US"/>
                </w:rPr>
                <w:t>subject</w:t>
              </w:r>
              <w:r w:rsidRPr="00A87172">
                <w:rPr>
                  <w:rStyle w:val="a4"/>
                  <w:sz w:val="24"/>
                  <w:szCs w:val="24"/>
                </w:rPr>
                <w:t>/</w:t>
              </w:r>
              <w:r w:rsidRPr="00F526D6">
                <w:rPr>
                  <w:rStyle w:val="a4"/>
                  <w:sz w:val="24"/>
                  <w:szCs w:val="24"/>
                  <w:lang w:val="en-US"/>
                </w:rPr>
                <w:t>lesson</w:t>
              </w:r>
              <w:r w:rsidRPr="00A87172">
                <w:rPr>
                  <w:rStyle w:val="a4"/>
                  <w:sz w:val="24"/>
                  <w:szCs w:val="24"/>
                </w:rPr>
                <w:t>/7178/</w:t>
              </w:r>
              <w:r w:rsidRPr="00F526D6">
                <w:rPr>
                  <w:rStyle w:val="a4"/>
                  <w:sz w:val="24"/>
                  <w:szCs w:val="24"/>
                  <w:lang w:val="en-US"/>
                </w:rPr>
                <w:t>main</w:t>
              </w:r>
              <w:r w:rsidRPr="00A87172">
                <w:rPr>
                  <w:rStyle w:val="a4"/>
                  <w:sz w:val="24"/>
                  <w:szCs w:val="24"/>
                </w:rPr>
                <w:t>/254736/</w:t>
              </w:r>
            </w:hyperlink>
          </w:p>
          <w:p w:rsidR="00A87172" w:rsidRPr="00A87172" w:rsidRDefault="00A87172" w:rsidP="00A87172">
            <w:pPr>
              <w:spacing w:line="276" w:lineRule="auto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</w:p>
          <w:p w:rsidR="00A87172" w:rsidRPr="00A87172" w:rsidRDefault="00A87172" w:rsidP="00A87172">
            <w:pPr>
              <w:spacing w:line="276" w:lineRule="auto"/>
              <w:rPr>
                <w:rFonts w:eastAsia="MS Mincho"/>
                <w:bCs w:val="0"/>
                <w:sz w:val="24"/>
                <w:szCs w:val="24"/>
                <w:lang w:eastAsia="ja-JP"/>
              </w:rPr>
            </w:pPr>
            <w:r w:rsidRPr="00A87172">
              <w:rPr>
                <w:rFonts w:eastAsia="MS Mincho"/>
                <w:bCs w:val="0"/>
                <w:sz w:val="24"/>
                <w:szCs w:val="24"/>
                <w:lang w:eastAsia="ja-JP"/>
              </w:rPr>
              <w:t xml:space="preserve">  Выпи</w:t>
            </w:r>
            <w:r w:rsidRPr="00A87172"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шите</w:t>
            </w:r>
            <w:r w:rsidRPr="00A87172">
              <w:rPr>
                <w:rFonts w:eastAsia="MS Mincho"/>
                <w:bCs w:val="0"/>
                <w:sz w:val="24"/>
                <w:szCs w:val="24"/>
                <w:lang w:eastAsia="ja-JP"/>
              </w:rPr>
              <w:t xml:space="preserve"> термины </w:t>
            </w:r>
          </w:p>
          <w:p w:rsidR="0060307F" w:rsidRPr="0042376A" w:rsidRDefault="0060307F" w:rsidP="00A87172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669" w:type="dxa"/>
          </w:tcPr>
          <w:p w:rsidR="0060307F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. </w:t>
            </w:r>
          </w:p>
          <w:p w:rsidR="003E60D3" w:rsidRPr="00A61362" w:rsidRDefault="0042376A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42376A"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Дәрестә үткән материалны кабатларга</w:t>
            </w:r>
            <w:r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.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C737B"/>
    <w:rsid w:val="00267FC9"/>
    <w:rsid w:val="0039062D"/>
    <w:rsid w:val="003E60D3"/>
    <w:rsid w:val="0042376A"/>
    <w:rsid w:val="0060307F"/>
    <w:rsid w:val="006C68FB"/>
    <w:rsid w:val="007B6954"/>
    <w:rsid w:val="00924ED2"/>
    <w:rsid w:val="009C5BB2"/>
    <w:rsid w:val="00A61362"/>
    <w:rsid w:val="00A87172"/>
    <w:rsid w:val="00AA09F9"/>
    <w:rsid w:val="00BC1C6D"/>
    <w:rsid w:val="00C007B1"/>
    <w:rsid w:val="00E738E1"/>
    <w:rsid w:val="00FB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2376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2376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7178/main/254736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178/main/25473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12</cp:revision>
  <dcterms:created xsi:type="dcterms:W3CDTF">2020-03-26T06:33:00Z</dcterms:created>
  <dcterms:modified xsi:type="dcterms:W3CDTF">2020-05-17T06:47:00Z</dcterms:modified>
</cp:coreProperties>
</file>